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附件：</w:t>
      </w:r>
    </w:p>
    <w:p>
      <w:pPr>
        <w:widowControl/>
        <w:spacing w:beforeLines="50" w:afterLines="50" w:line="330" w:lineRule="atLeast"/>
        <w:ind w:firstLine="48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滁州学院第九届新闻奖获奖名单</w:t>
      </w:r>
    </w:p>
    <w:bookmarkEnd w:id="0"/>
    <w:tbl>
      <w:tblPr>
        <w:tblStyle w:val="4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6"/>
        <w:gridCol w:w="4671"/>
        <w:gridCol w:w="16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等  次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  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3"/>
              </w:tabs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消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类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我校全面线上教学谱写全员育人“进行曲”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 xml:space="preserve">王小凡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师生宅家创作“抗疫”作品凝聚战“疫”力量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陈沭文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百名处级干部交流调研成果“话初心 谈发展 促转化”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我校入选首批“全省党建工作示范高校”培育创建单位 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徐世平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我校入选全国高校中华优秀传统文化传承基地 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束亚弟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我校扶贫工作队抓复工促增收保稳定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贾亚彬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我校党员教师志愿服务队亮相滁州街头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张纪成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“云考试”助推思政课教学改革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78787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张静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食品学院：“最后一次党课”送别毕业生党员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78787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张元昶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音乐学院：系列主题党日“音乐思政课”开讲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787878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高静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三等奖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我校喜获两项国家自然科学基金项目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张邦贤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我校喜获1项国家社科基金后期资助项目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束亚弟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我校“知行学堂”获评市学雷锋志愿服务十佳典型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卫顺莹 孙翰琼 聂辉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地信学院：受助学子送来感谢信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陈青松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体育学院：表彰62名参与抗击疫情学子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奚苇杭 高鉴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教科院：开展“我与党旗合个影”主题党日活动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骆玲玲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文学院：学子“宅”家不停学，耕耘体艰辛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薛雨露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后勤处：奏响春季复学四部曲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胥艳鹏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机电学院：50余名师生参与抗“疫”工作受表扬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高来鑫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体育学院：开展“宅家运动不停止”连续打卡 14 天活动 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奚苇杭 李正东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化工学院：组织学生认真学习个人防护知识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苏云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</w:p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通</w:t>
            </w:r>
          </w:p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讯</w:t>
            </w:r>
          </w:p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类</w:t>
            </w:r>
          </w:p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我校扶贫工作队：扎根义和拔穷根  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贾亚彬 赵来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人事处  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二等奖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【毕业生风采】双胞胎姐妹的“研”路突袭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陈沭文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2"/>
              </w:rPr>
              <w:t>三等奖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我校毕业生江珅宝入选全国青年岗位能手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曾三侠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戈光月：大胆想象未来 踏实做好当下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曹睿 仉腾飞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张睿轩：勇于尝试的人生更精彩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叶颖 仉腾飞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沈婷婷:逆流而上，洪水无法浇灭希望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沈婷婷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新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媒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体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类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@大接龙 | 蔚园学子：今天，我们都是收信人！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105" w:hanging="105" w:hangingChars="5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许刘洋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70周年校庆 | 点亮滁院，拥抱祝福！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315" w:hanging="315" w:hangingChars="1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陈子荣 王一诺</w:t>
            </w:r>
          </w:p>
          <w:p>
            <w:pPr>
              <w:widowControl/>
              <w:spacing w:line="330" w:lineRule="atLeast"/>
              <w:ind w:firstLine="420" w:firstLineChars="200"/>
              <w:rPr>
                <w:rFonts w:hint="eastAsia" w:ascii="宋体" w:hAnsi="宋体" w:eastAsia="宋体" w:cs="宋体"/>
                <w:b/>
                <w:color w:val="333333"/>
                <w:spacing w:val="8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郑睿彤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新生大数据 | 今年的男女比例是…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315" w:leftChars="0" w:hanging="315" w:hangingChars="15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侯金锦 何佳桐张晨晨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蔚园暖心快递，你收到了吗？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凌玲  周宇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滁院人宅家美食大赏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周美 张晨晨 周宇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宅家也能高效学习，你的笔记是哪一种呢？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郑睿彤  刘绮湄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隐秘3期：快来康康滁院孵化基地哪家强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陈曦 巫珊珊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【我的返家乡实践故事】以青春之力，报桑梓之情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30"/>
                <w:szCs w:val="21"/>
              </w:rPr>
              <w:t>钱文</w:t>
            </w:r>
            <w:r>
              <w:rPr>
                <w:rFonts w:hint="eastAsia" w:ascii="宋体" w:hAnsi="宋体" w:eastAsia="宋体" w:cs="宋体"/>
                <w:spacing w:val="30"/>
                <w:sz w:val="24"/>
              </w:rPr>
              <w:t>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一封辅导员的来信|疫情假期，一位辅导员对他的学生这样说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李云飞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音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频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类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专访|党委常委、副校长吴开华回应校园管理问题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张雨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二等奖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《我们都是武汉人》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常天宇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张言标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firstLine="240" w:firstLineChars="100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视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频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类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【“艺”心战“疫”】美术学院教师联合创作动画作品致敬抗疫医护人员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乔晖 崔华国等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二等奖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【毕业季】一封家书寄离愁——致2020届毕业生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梅本健 王硕等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Style w:val="8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【“艺”心战“疫”】美术学院：师生创作艺术作品凝聚战“疫”力量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李映生 王晨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滁州学院第十四届田径运动会快剪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王程程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军训总结大会5000余师生全场高歌祝福祖国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梅本健、郭明珠等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【“艺”心战“疫”】学子汇聚“好声音”加油中国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常天宇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张文春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摄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影</w:t>
            </w: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类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大别山腹地测绘忙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张晶晶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二等奖</w:t>
            </w:r>
          </w:p>
          <w:p>
            <w:pPr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篮球赛组图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陆正遥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蔚园初</w:t>
            </w:r>
            <w:r>
              <w:rPr>
                <w:rFonts w:hint="eastAsia" w:ascii="宋体" w:hAnsi="宋体" w:eastAsia="宋体" w:cs="宋体"/>
                <w:lang w:eastAsia="zh-CN"/>
              </w:rPr>
              <w:t>雪</w:t>
            </w:r>
            <w:r>
              <w:rPr>
                <w:rFonts w:hint="eastAsia" w:ascii="宋体" w:hAnsi="宋体" w:eastAsia="宋体" w:cs="宋体"/>
              </w:rPr>
              <w:t>|终于等到你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宋梦婷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刘之昊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三等奖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军训（飒爽英姿）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朱明珠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蔚然秋意（会峰湖畔）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姚敏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蔚然社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8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体育学院表演打拳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茆瑜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美术学院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22F6"/>
    <w:rsid w:val="13A04B9D"/>
    <w:rsid w:val="18BC6B63"/>
    <w:rsid w:val="1BB7351A"/>
    <w:rsid w:val="1D5B3575"/>
    <w:rsid w:val="2332678E"/>
    <w:rsid w:val="5BAA773F"/>
    <w:rsid w:val="623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1"/>
    <w:uiPriority w:val="0"/>
    <w:pPr>
      <w:spacing w:line="520" w:lineRule="exact"/>
      <w:jc w:val="center"/>
    </w:pPr>
    <w:rPr>
      <w:rFonts w:eastAsia="方正小标宋简体" w:asciiTheme="minorAscii" w:hAnsiTheme="minorAscii"/>
      <w:sz w:val="32"/>
      <w:szCs w:val="22"/>
    </w:rPr>
  </w:style>
  <w:style w:type="paragraph" w:customStyle="1" w:styleId="7">
    <w:name w:val="样式2"/>
    <w:basedOn w:val="1"/>
    <w:uiPriority w:val="0"/>
    <w:pPr>
      <w:spacing w:line="560" w:lineRule="exact"/>
    </w:pPr>
    <w:rPr>
      <w:rFonts w:eastAsia="方正小标宋简体" w:asciiTheme="minorAscii" w:hAnsiTheme="minorAscii"/>
      <w:sz w:val="44"/>
    </w:rPr>
  </w:style>
  <w:style w:type="character" w:customStyle="1" w:styleId="8">
    <w:name w:val="article_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2020-12-18T09:19:00Z</dcterms:created>
  <dc:creator>旭旭</dc:creator>
  <cp:lastModifiedBy>旭旭</cp:lastModifiedBy>
  <dcterms:modified xsi:type="dcterms:W3CDTF">2020-12-18T09:20:37Z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